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451-2022 i Hudiksval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