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23-2018 i Hylt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