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58859-2018 i Jönköpings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