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730-2020 i Karl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