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2865-2019 i Karlsta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