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53051-2022 i Karlstads kommun har hittats 3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