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avverkningsamälan A 67928-2020 i Karlstads kommun. Denna avverkningsanmälan inkom 2020-12-17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