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-2022 i Kävli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