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12801-2022 i Kinda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