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642-2020 i Kiru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