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avverkningsamälan A 38950-2021 i Kramfors kommun. Denna avverkningsanmälan inkom 2021-08-03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