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217-2020 i Kristine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