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oftskinn (NT), flattoppad klubbsvamp (NT), garnlav (NT), granticka (NT), luddfingersvamp (NT), skrovellav (NT), tallticka (NT), ullticka (NT), gytterlav (S), kransrams (S), rostfläck (S), stuplav (S), trå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