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784-2022 i Krokom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