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318-2022 i Kungsb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