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59299-2018 i Lessebo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