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avverkningsamälan A 1213-2023 i Linköpings kommun. Denna avverkningsanmälan inkom 2023-01-04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