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783-2022 i Linköpings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