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3220-2022 i Ljungby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