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44518-2019 i Ljusdals kommun har hittats 5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