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4591-2020 i Ljusda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