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1078-2022 i Ljusnar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