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4864-2019 i Ludvik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