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20-2022 i Lycksel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