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20-2022 i Lycksele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