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76-2019 i Lycksele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