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2-2022 i Malung-Sä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