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397-2021 i Melleru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