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812-2019 i Mor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