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21853-2022 i Nacka kommun har hittats 9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