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33-2021 i Nor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