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19862-2022 i Norrtälje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