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avverkningsamälan A 11429-2023 i Norrtälje kommun. Denna avverkningsanmälan inkom 2023-03-08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