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62-2022 i Norsj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