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44-2023 i Or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