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24304-2020 i Osby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