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520-2023 i Öst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