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3137-2021 i Öst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