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1-2023 i Östersund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