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64-2022 i Öst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