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sprickporing (VU), lunglav (NT), spillkråka (NT, §4), stjärntagging (NT), ullticka (NT), kransrams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