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doftticka (VU, §8), rynkskinn (VU), doftskinn (NT), lunglav (NT), rosenticka (NT), tretåig hackspett (NT, §4), ullticka (NT), vitgrynig nållav (NT), bårdlav (S), diskvaxskivling (S), korallblylav (S), kransrams (S), luddlav (S), mörk husmossa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032"/>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38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