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3305-2022 i Ragunda kommun har hittats 17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