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avverkningsamälan A 42899-2022 i Ragunda kommun. Denna avverkningsanmälan inkom 2022-09-28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42899-2022.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