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47962-2022 i Rättviks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