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579-2019 i Ronne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