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8-2023 i Säte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