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avverkningsamälan A 47429-2021 i Skövde kommun. Denna avverkningsanmälan inkom 2021-09-08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