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793-2022 i Smedjeback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