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ckticka (VU), gräddporing (VU), lappticka (VU), ostticka (VU), rynkskinn (VU), garnlav (NT), koralltaggsvamp (NT), lunglav (NT), rosenticka (NT), skrovellav (NT), spillkråka (NT, §4), tallticka (NT), talltita (NT, §4), ullticka (NT), veckticka (NT), vedtrappmossa (NT), bårdlav (S), luddlav (S), norrlands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