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64-2022 i Storuman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